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1D" w:rsidRPr="003F4B1D" w:rsidRDefault="003F4B1D" w:rsidP="003F4B1D">
      <w:pPr>
        <w:spacing w:line="580" w:lineRule="exact"/>
        <w:rPr>
          <w:rFonts w:ascii="仿宋_GB2312" w:eastAsia="仿宋_GB2312" w:hAnsi="黑体" w:hint="eastAsia"/>
          <w:color w:val="000000"/>
          <w:kern w:val="0"/>
          <w:sz w:val="28"/>
          <w:szCs w:val="28"/>
        </w:rPr>
      </w:pPr>
      <w:r w:rsidRPr="003F4B1D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附件1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:</w:t>
      </w:r>
    </w:p>
    <w:p w:rsidR="003F4B1D" w:rsidRPr="00DF69DE" w:rsidRDefault="003F4B1D" w:rsidP="003F4B1D">
      <w:pPr>
        <w:spacing w:line="58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3F4B1D" w:rsidRDefault="003F4B1D" w:rsidP="003F4B1D">
      <w:pPr>
        <w:spacing w:line="58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3F4B1D">
        <w:rPr>
          <w:rFonts w:asciiTheme="majorEastAsia" w:eastAsiaTheme="majorEastAsia" w:hAnsiTheme="majorEastAsia"/>
          <w:b/>
          <w:sz w:val="44"/>
          <w:szCs w:val="44"/>
        </w:rPr>
        <w:t>2018</w:t>
      </w:r>
      <w:r w:rsidRPr="003F4B1D">
        <w:rPr>
          <w:rFonts w:asciiTheme="majorEastAsia" w:eastAsiaTheme="majorEastAsia" w:hAnsiTheme="majorEastAsia" w:hint="eastAsia"/>
          <w:b/>
          <w:sz w:val="44"/>
          <w:szCs w:val="44"/>
        </w:rPr>
        <w:t>年度百强县级社申报表</w:t>
      </w:r>
    </w:p>
    <w:p w:rsidR="003F4B1D" w:rsidRDefault="003F4B1D" w:rsidP="003F4B1D">
      <w:pPr>
        <w:spacing w:line="580" w:lineRule="exact"/>
        <w:jc w:val="center"/>
        <w:rPr>
          <w:rFonts w:ascii="Times New Roman" w:hAnsi="Times New Roman" w:hint="eastAsia"/>
          <w:szCs w:val="21"/>
        </w:rPr>
      </w:pPr>
    </w:p>
    <w:p w:rsidR="003F4B1D" w:rsidRPr="003F4B1D" w:rsidRDefault="003F4B1D" w:rsidP="003F4B1D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F69DE">
        <w:rPr>
          <w:rFonts w:ascii="Times New Roman" w:hAnsi="Times New Roman" w:hint="eastAsia"/>
          <w:szCs w:val="21"/>
        </w:rPr>
        <w:t>填报单位（加盖公章）：</w:t>
      </w:r>
      <w:r w:rsidRPr="00DF69DE">
        <w:rPr>
          <w:rFonts w:ascii="Times New Roman" w:hAnsi="Times New Roman"/>
          <w:szCs w:val="21"/>
        </w:rPr>
        <w:t xml:space="preserve">      </w:t>
      </w:r>
      <w:r>
        <w:rPr>
          <w:rFonts w:ascii="Times New Roman" w:hAnsi="Times New Roman"/>
          <w:szCs w:val="21"/>
        </w:rPr>
        <w:t xml:space="preserve">                             </w:t>
      </w:r>
      <w:r w:rsidRPr="00DF69DE">
        <w:rPr>
          <w:rFonts w:ascii="Times New Roman" w:hAnsi="Times New Roman" w:hint="eastAsia"/>
          <w:szCs w:val="21"/>
        </w:rPr>
        <w:t>填报日期：</w:t>
      </w:r>
      <w:r w:rsidRPr="00DF69DE">
        <w:rPr>
          <w:rFonts w:ascii="Times New Roman" w:hAnsi="Times New Roman"/>
          <w:szCs w:val="21"/>
        </w:rPr>
        <w:t xml:space="preserve">   </w:t>
      </w:r>
      <w:r w:rsidRPr="00DF69DE">
        <w:rPr>
          <w:rFonts w:ascii="Times New Roman" w:hAnsi="Times New Roman" w:hint="eastAsia"/>
          <w:szCs w:val="21"/>
        </w:rPr>
        <w:t>年</w:t>
      </w:r>
      <w:r w:rsidRPr="00DF69DE">
        <w:rPr>
          <w:rFonts w:ascii="Times New Roman" w:hAnsi="Times New Roman"/>
          <w:szCs w:val="21"/>
        </w:rPr>
        <w:t xml:space="preserve">   </w:t>
      </w:r>
      <w:r w:rsidRPr="00DF69DE">
        <w:rPr>
          <w:rFonts w:ascii="Times New Roman" w:hAnsi="Times New Roman" w:hint="eastAsia"/>
          <w:szCs w:val="21"/>
        </w:rPr>
        <w:t>月</w:t>
      </w:r>
      <w:r w:rsidRPr="00DF69DE">
        <w:rPr>
          <w:rFonts w:ascii="Times New Roman" w:hAnsi="Times New Roman"/>
          <w:szCs w:val="21"/>
        </w:rPr>
        <w:t xml:space="preserve">    </w:t>
      </w:r>
      <w:r w:rsidRPr="00DF69DE">
        <w:rPr>
          <w:rFonts w:ascii="Times New Roman" w:hAnsi="Times New Roman" w:hint="eastAsia"/>
          <w:szCs w:val="21"/>
        </w:rPr>
        <w:t>日</w:t>
      </w:r>
      <w:r w:rsidRPr="00DF69DE">
        <w:rPr>
          <w:rFonts w:ascii="Times New Roman" w:hAnsi="Times New Roman"/>
          <w:szCs w:val="21"/>
        </w:rPr>
        <w:t xml:space="preserve"> </w:t>
      </w:r>
    </w:p>
    <w:tbl>
      <w:tblPr>
        <w:tblW w:w="9187" w:type="dxa"/>
        <w:jc w:val="center"/>
        <w:tblInd w:w="1805" w:type="dxa"/>
        <w:tblLayout w:type="fixed"/>
        <w:tblLook w:val="0000"/>
      </w:tblPr>
      <w:tblGrid>
        <w:gridCol w:w="2614"/>
        <w:gridCol w:w="1880"/>
        <w:gridCol w:w="2835"/>
        <w:gridCol w:w="1858"/>
      </w:tblGrid>
      <w:tr w:rsidR="003F4B1D" w:rsidRPr="00DF69DE" w:rsidTr="00F155FF">
        <w:trPr>
          <w:trHeight w:val="554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县级社名称</w:t>
            </w:r>
          </w:p>
        </w:tc>
        <w:tc>
          <w:tcPr>
            <w:tcW w:w="6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val="467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地址（邮编）</w:t>
            </w:r>
          </w:p>
        </w:tc>
        <w:tc>
          <w:tcPr>
            <w:tcW w:w="65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val="555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联系人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电话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67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销售总额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（亿元）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利润总额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（万元）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67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资产总额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（亿元）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所有者权益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（亿元）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67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基层社乡镇覆盖率（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>%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农村综合服务社数量（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67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评定三星级农村综合服务社数量（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农村综合服务社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行政村覆盖率（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>%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706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领办农民专业合作社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数量（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是否牵头成立农村合作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经济组织联合会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22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配送中心数量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连锁网点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行政村覆盖率（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>%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35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是否开展土地托管服务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是否建设庄稼医院或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开展测土配方施肥服务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53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是否开展农产品流通服务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是否开展城乡社区综合服务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F155FF">
        <w:trPr>
          <w:trHeight w:hRule="exact" w:val="677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是否开展资金互助、</w:t>
            </w:r>
          </w:p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农信担保等金融服务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是否积极发展农村电子商务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4B1D" w:rsidRPr="00DF69DE" w:rsidTr="003F4B1D">
        <w:trPr>
          <w:trHeight w:hRule="exact" w:val="2564"/>
          <w:jc w:val="center"/>
        </w:trPr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  <w:r w:rsidRPr="00DF69DE">
              <w:rPr>
                <w:rFonts w:ascii="Times New Roman" w:hAnsi="Times New Roman" w:hint="eastAsia"/>
                <w:szCs w:val="21"/>
              </w:rPr>
              <w:t>市级社审核意见：</w:t>
            </w:r>
          </w:p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</w:p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</w:p>
          <w:p w:rsidR="003F4B1D" w:rsidRPr="00DF69DE" w:rsidRDefault="003F4B1D" w:rsidP="00F155FF">
            <w:pPr>
              <w:spacing w:line="580" w:lineRule="exact"/>
              <w:ind w:right="420" w:firstLineChars="1100" w:firstLine="2310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盖章：</w:t>
            </w:r>
          </w:p>
          <w:p w:rsidR="003F4B1D" w:rsidRPr="00DF69DE" w:rsidRDefault="003F4B1D" w:rsidP="00F155FF">
            <w:pPr>
              <w:widowControl/>
              <w:spacing w:line="240" w:lineRule="exact"/>
              <w:ind w:right="42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              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4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  <w:r w:rsidRPr="00DF69DE">
              <w:rPr>
                <w:rFonts w:ascii="Times New Roman" w:hAnsi="Times New Roman" w:hint="eastAsia"/>
                <w:szCs w:val="21"/>
              </w:rPr>
              <w:t>省级社审核意见：</w:t>
            </w:r>
          </w:p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</w:p>
          <w:p w:rsidR="003F4B1D" w:rsidRPr="00DF69DE" w:rsidRDefault="003F4B1D" w:rsidP="00F155FF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</w:p>
          <w:p w:rsidR="003F4B1D" w:rsidRPr="00DF69DE" w:rsidRDefault="003F4B1D" w:rsidP="00F155FF">
            <w:pPr>
              <w:spacing w:line="580" w:lineRule="exact"/>
              <w:ind w:firstLineChars="1200" w:firstLine="252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盖章：</w:t>
            </w:r>
          </w:p>
          <w:p w:rsidR="003F4B1D" w:rsidRPr="00DF69DE" w:rsidRDefault="003F4B1D" w:rsidP="00F155FF">
            <w:pPr>
              <w:widowControl/>
              <w:spacing w:line="240" w:lineRule="exact"/>
              <w:ind w:firstLineChars="1350" w:firstLine="2835"/>
              <w:rPr>
                <w:rFonts w:ascii="Times New Roman" w:hAnsi="Times New Roman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</w:tr>
    </w:tbl>
    <w:p w:rsidR="003F4B1D" w:rsidRPr="00DF69DE" w:rsidRDefault="003F4B1D" w:rsidP="003F4B1D">
      <w:pPr>
        <w:spacing w:line="400" w:lineRule="exact"/>
        <w:ind w:right="-79"/>
        <w:rPr>
          <w:rFonts w:ascii="Times New Roman" w:hAnsi="Times New Roman"/>
          <w:spacing w:val="6"/>
          <w:szCs w:val="30"/>
        </w:rPr>
      </w:pPr>
      <w:r w:rsidRPr="00DF69DE">
        <w:rPr>
          <w:rFonts w:ascii="Times New Roman" w:hAnsi="Times New Roman" w:hint="eastAsia"/>
          <w:kern w:val="0"/>
          <w:szCs w:val="21"/>
        </w:rPr>
        <w:t>注：此表由县级供销合作社填写，表中未注明年份的指标均要求填写</w:t>
      </w:r>
      <w:r w:rsidRPr="00DF69DE">
        <w:rPr>
          <w:rFonts w:ascii="Times New Roman" w:hAnsi="Times New Roman"/>
          <w:kern w:val="0"/>
          <w:szCs w:val="21"/>
        </w:rPr>
        <w:t>2018</w:t>
      </w:r>
      <w:r w:rsidRPr="00DF69DE">
        <w:rPr>
          <w:rFonts w:ascii="Times New Roman" w:hAnsi="Times New Roman" w:hint="eastAsia"/>
          <w:kern w:val="0"/>
          <w:szCs w:val="21"/>
        </w:rPr>
        <w:t>年的年度数据。</w:t>
      </w:r>
    </w:p>
    <w:p w:rsidR="0059216A" w:rsidRPr="003F4B1D" w:rsidRDefault="0059216A"/>
    <w:sectPr w:rsidR="0059216A" w:rsidRPr="003F4B1D" w:rsidSect="00592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B1D"/>
    <w:rsid w:val="00006ABE"/>
    <w:rsid w:val="00047DB9"/>
    <w:rsid w:val="001A1112"/>
    <w:rsid w:val="003F4B1D"/>
    <w:rsid w:val="00445753"/>
    <w:rsid w:val="004B2654"/>
    <w:rsid w:val="004D4F9F"/>
    <w:rsid w:val="004E58E0"/>
    <w:rsid w:val="0059216A"/>
    <w:rsid w:val="005B4BB1"/>
    <w:rsid w:val="006A0156"/>
    <w:rsid w:val="007E7843"/>
    <w:rsid w:val="008E127E"/>
    <w:rsid w:val="0091071F"/>
    <w:rsid w:val="00910DED"/>
    <w:rsid w:val="00972B66"/>
    <w:rsid w:val="0098282F"/>
    <w:rsid w:val="009C0FAA"/>
    <w:rsid w:val="009D2E3D"/>
    <w:rsid w:val="00AD2C68"/>
    <w:rsid w:val="00B9096C"/>
    <w:rsid w:val="00BB385A"/>
    <w:rsid w:val="00C018F0"/>
    <w:rsid w:val="00C10984"/>
    <w:rsid w:val="00C863FA"/>
    <w:rsid w:val="00CB5EFA"/>
    <w:rsid w:val="00CF3C86"/>
    <w:rsid w:val="00D76215"/>
    <w:rsid w:val="00E23C1E"/>
    <w:rsid w:val="00F37A80"/>
    <w:rsid w:val="00F67D20"/>
    <w:rsid w:val="00F8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1</cp:revision>
  <dcterms:created xsi:type="dcterms:W3CDTF">2019-03-13T08:00:00Z</dcterms:created>
  <dcterms:modified xsi:type="dcterms:W3CDTF">2019-03-13T08:02:00Z</dcterms:modified>
</cp:coreProperties>
</file>